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A0" w:rsidRDefault="00B27CA0" w:rsidP="007D1137">
      <w:pPr>
        <w:pStyle w:val="KeinLeerraum"/>
        <w:jc w:val="both"/>
      </w:pPr>
      <w:r>
        <w:t xml:space="preserve">Osnabrücker Friedensinitiative                                                                                                               </w:t>
      </w:r>
      <w:r w:rsidR="003E2306">
        <w:t>11.</w:t>
      </w:r>
      <w:r w:rsidRPr="00B27CA0">
        <w:t>12.24</w:t>
      </w:r>
    </w:p>
    <w:p w:rsidR="00B27CA0" w:rsidRDefault="00B27CA0" w:rsidP="007D1137">
      <w:pPr>
        <w:pStyle w:val="KeinLeerraum"/>
        <w:jc w:val="both"/>
      </w:pPr>
    </w:p>
    <w:p w:rsidR="003E2306" w:rsidRDefault="003E2306" w:rsidP="007D1137">
      <w:pPr>
        <w:pStyle w:val="KeinLeerraum"/>
        <w:jc w:val="both"/>
      </w:pPr>
    </w:p>
    <w:p w:rsidR="00B27CA0" w:rsidRDefault="00B27CA0" w:rsidP="007D1137">
      <w:pPr>
        <w:pStyle w:val="KeinLeerraum"/>
        <w:jc w:val="both"/>
      </w:pPr>
      <w:r>
        <w:t>Offener Brief</w:t>
      </w:r>
    </w:p>
    <w:p w:rsidR="00B27CA0" w:rsidRDefault="00B27CA0" w:rsidP="007D1137">
      <w:pPr>
        <w:pStyle w:val="KeinLeerraum"/>
        <w:jc w:val="both"/>
      </w:pPr>
    </w:p>
    <w:p w:rsidR="00B27CA0" w:rsidRDefault="00B27CA0" w:rsidP="007D1137">
      <w:pPr>
        <w:pStyle w:val="KeinLeerraum"/>
        <w:jc w:val="both"/>
      </w:pPr>
      <w:r>
        <w:t>Oberbürgermeisterin</w:t>
      </w:r>
    </w:p>
    <w:p w:rsidR="003E2306" w:rsidRDefault="003E2306" w:rsidP="007D1137">
      <w:pPr>
        <w:pStyle w:val="KeinLeerraum"/>
        <w:jc w:val="both"/>
      </w:pPr>
      <w:r>
        <w:t>Stadt Osnabrück</w:t>
      </w:r>
    </w:p>
    <w:p w:rsidR="00B27CA0" w:rsidRDefault="00B27CA0" w:rsidP="007D1137">
      <w:pPr>
        <w:pStyle w:val="KeinLeerraum"/>
        <w:jc w:val="both"/>
      </w:pPr>
    </w:p>
    <w:p w:rsidR="00B27CA0" w:rsidRDefault="00B27CA0" w:rsidP="007D1137">
      <w:pPr>
        <w:pStyle w:val="KeinLeerraum"/>
        <w:jc w:val="both"/>
      </w:pPr>
    </w:p>
    <w:p w:rsidR="00B27CA0" w:rsidRDefault="003E2306" w:rsidP="007D1137">
      <w:pPr>
        <w:pStyle w:val="KeinLeerraum"/>
        <w:jc w:val="both"/>
      </w:pPr>
      <w:r>
        <w:t>Schutzräume in Osnabrück</w:t>
      </w:r>
    </w:p>
    <w:p w:rsidR="003E2306" w:rsidRDefault="003E2306" w:rsidP="007D1137">
      <w:pPr>
        <w:pStyle w:val="KeinLeerraum"/>
        <w:jc w:val="both"/>
      </w:pPr>
    </w:p>
    <w:p w:rsidR="00B27CA0" w:rsidRDefault="00B27CA0" w:rsidP="007D1137">
      <w:pPr>
        <w:pStyle w:val="KeinLeerraum"/>
        <w:jc w:val="both"/>
      </w:pPr>
      <w:r>
        <w:t>Sehr geehrte Frau Oberbürgermeisterin,</w:t>
      </w:r>
    </w:p>
    <w:p w:rsidR="00B27CA0" w:rsidRDefault="00B27CA0" w:rsidP="007D1137">
      <w:pPr>
        <w:pStyle w:val="KeinLeerraum"/>
        <w:jc w:val="both"/>
      </w:pPr>
      <w:r>
        <w:t>es gibt seit Kurzem die Verabredung zwischen den USA u</w:t>
      </w:r>
      <w:r w:rsidR="007D1137">
        <w:t>nd Deutschland</w:t>
      </w:r>
      <w:r>
        <w:t>, dass die USA ab 2026 neue Mittelstreckenraketen auf deu</w:t>
      </w:r>
      <w:r w:rsidR="003E2306">
        <w:t>tschem Boden stationieren</w:t>
      </w:r>
      <w:r>
        <w:t xml:space="preserve">. </w:t>
      </w:r>
      <w:r w:rsidR="007D1137">
        <w:t>D</w:t>
      </w:r>
      <w:r w:rsidR="007D1137" w:rsidRPr="007D1137">
        <w:t xml:space="preserve">as Bundesamt für Bevölkerungsschutz (BBK) </w:t>
      </w:r>
      <w:r w:rsidR="007D1137">
        <w:t xml:space="preserve">erarbeitet </w:t>
      </w:r>
      <w:r w:rsidR="007D1137" w:rsidRPr="007D1137">
        <w:t>einen speziellen Bunkerschutzplan für De</w:t>
      </w:r>
      <w:r w:rsidR="007D1137">
        <w:t>utschland. Das BBK prüft</w:t>
      </w:r>
      <w:r w:rsidR="007D1137" w:rsidRPr="007D1137">
        <w:t>, welche öffentlichen Gebäude im Bedarfsfall zu Schutzräumen umfunktioniert werden können,</w:t>
      </w:r>
    </w:p>
    <w:p w:rsidR="00B27CA0" w:rsidRDefault="00B27CA0" w:rsidP="007D1137">
      <w:pPr>
        <w:pStyle w:val="KeinLeerraum"/>
        <w:jc w:val="both"/>
      </w:pPr>
    </w:p>
    <w:p w:rsidR="00B27CA0" w:rsidRDefault="00B27CA0" w:rsidP="007D1137">
      <w:pPr>
        <w:pStyle w:val="KeinLeerraum"/>
        <w:jc w:val="both"/>
      </w:pPr>
      <w:r>
        <w:t>Vor diesem Hintergrund fragen wir Sie:</w:t>
      </w:r>
    </w:p>
    <w:p w:rsidR="00B27CA0" w:rsidRDefault="00B27CA0" w:rsidP="007D1137">
      <w:pPr>
        <w:pStyle w:val="KeinLeerraum"/>
        <w:jc w:val="both"/>
      </w:pPr>
    </w:p>
    <w:p w:rsidR="00B27CA0" w:rsidRDefault="00B27CA0" w:rsidP="007D1137">
      <w:pPr>
        <w:pStyle w:val="KeinLeerraum"/>
        <w:numPr>
          <w:ilvl w:val="0"/>
          <w:numId w:val="1"/>
        </w:numPr>
        <w:jc w:val="both"/>
      </w:pPr>
      <w:r>
        <w:t xml:space="preserve">Für wie viele und für welche der 165.000 Bürgerinnen und Bürger Osnabrücks gäbe es im Falle eines Luftangriffs </w:t>
      </w:r>
      <w:r w:rsidR="0065384B">
        <w:t xml:space="preserve">aktuell </w:t>
      </w:r>
      <w:r>
        <w:t>Schutzräume?</w:t>
      </w:r>
    </w:p>
    <w:p w:rsidR="00B27CA0" w:rsidRDefault="0065384B" w:rsidP="007D1137">
      <w:pPr>
        <w:pStyle w:val="KeinLeerraum"/>
        <w:numPr>
          <w:ilvl w:val="0"/>
          <w:numId w:val="1"/>
        </w:numPr>
        <w:jc w:val="both"/>
      </w:pPr>
      <w:r>
        <w:t>Wie wü</w:t>
      </w:r>
      <w:r w:rsidR="00B27CA0">
        <w:t>rden jene geschützt, für die es dort keinen Platz gibt?</w:t>
      </w:r>
    </w:p>
    <w:p w:rsidR="00B27CA0" w:rsidRDefault="00B27CA0" w:rsidP="007D1137">
      <w:pPr>
        <w:pStyle w:val="KeinLeerraum"/>
        <w:numPr>
          <w:ilvl w:val="0"/>
          <w:numId w:val="1"/>
        </w:numPr>
        <w:jc w:val="both"/>
      </w:pPr>
      <w:r>
        <w:t xml:space="preserve">Welche Bunker sind aktiv nutzbar, welche müssten </w:t>
      </w:r>
      <w:proofErr w:type="spellStart"/>
      <w:r>
        <w:t>umgenutzt</w:t>
      </w:r>
      <w:proofErr w:type="spellEnd"/>
      <w:r>
        <w:t xml:space="preserve"> ode</w:t>
      </w:r>
      <w:r w:rsidR="007D1137">
        <w:t>r um</w:t>
      </w:r>
      <w:r>
        <w:t>gebaut werden?</w:t>
      </w:r>
    </w:p>
    <w:p w:rsidR="00B27CA0" w:rsidRDefault="00B27CA0" w:rsidP="007D1137">
      <w:pPr>
        <w:pStyle w:val="KeinLeerraum"/>
        <w:numPr>
          <w:ilvl w:val="0"/>
          <w:numId w:val="1"/>
        </w:numPr>
        <w:jc w:val="both"/>
      </w:pPr>
      <w:r>
        <w:t>Mit welchen Kosten ist zu rechnen?</w:t>
      </w:r>
    </w:p>
    <w:p w:rsidR="00B27CA0" w:rsidRDefault="003E2306" w:rsidP="007D1137">
      <w:pPr>
        <w:pStyle w:val="KeinLeerraum"/>
        <w:numPr>
          <w:ilvl w:val="0"/>
          <w:numId w:val="1"/>
        </w:numPr>
        <w:jc w:val="both"/>
      </w:pPr>
      <w:r>
        <w:t>Inwieweit s</w:t>
      </w:r>
      <w:r w:rsidR="00B27CA0">
        <w:t xml:space="preserve">ind dazu Mittel im städtischen Haushalt </w:t>
      </w:r>
      <w:r>
        <w:t>bereitgestellt, inwieweit sind</w:t>
      </w:r>
      <w:r w:rsidR="00B27CA0">
        <w:t xml:space="preserve"> Gelder von Bu</w:t>
      </w:r>
      <w:r>
        <w:t>nd oder Land eingefordert und in Aussicht</w:t>
      </w:r>
      <w:r w:rsidR="00B27CA0">
        <w:t>?</w:t>
      </w:r>
    </w:p>
    <w:p w:rsidR="00B27CA0" w:rsidRDefault="00B27CA0" w:rsidP="007D1137">
      <w:pPr>
        <w:pStyle w:val="KeinLeerraum"/>
        <w:jc w:val="both"/>
      </w:pPr>
    </w:p>
    <w:p w:rsidR="007D1137" w:rsidRDefault="00B27CA0" w:rsidP="007D1137">
      <w:pPr>
        <w:pStyle w:val="KeinLeerraum"/>
        <w:jc w:val="both"/>
      </w:pPr>
      <w:r>
        <w:t xml:space="preserve">Die OFRI will mit dieser Anfrage nicht für die Vorhaltung oder den Bau von Luftschutzbunkern plädieren. Im Gegenteil: Uns kommt es darauf an, in Zeiten der Kriegslogik darauf hinzuweisen, dass es angesichts der Massen an modernen Waffen und ihrer unbeschreiblichen Zerstörungskraft keinen </w:t>
      </w:r>
      <w:r w:rsidR="0065384B">
        <w:t xml:space="preserve">ausreichenden </w:t>
      </w:r>
      <w:bookmarkStart w:id="0" w:name="_GoBack"/>
      <w:bookmarkEnd w:id="0"/>
      <w:r>
        <w:t xml:space="preserve">Schutz der Zivilbevölkerung gibt. Die gab es schon nicht im Zweiten Weltkrieg, in dem mindestens 60 Millionen Menschen umgebracht wurden und der viele Länder, auch Deutschland, ruiniert hat. </w:t>
      </w:r>
    </w:p>
    <w:p w:rsidR="00B27CA0" w:rsidRDefault="007D1137" w:rsidP="007D1137">
      <w:pPr>
        <w:pStyle w:val="KeinLeerraum"/>
        <w:jc w:val="both"/>
      </w:pPr>
      <w:r>
        <w:t>Osnabrück</w:t>
      </w:r>
      <w:r w:rsidR="00B27CA0">
        <w:t xml:space="preserve"> wurde im 2. Weltkrieg zu 60 Prozent zerstört, die Altstadt zu 85 Prozent. Ältere Osnabrücker</w:t>
      </w:r>
      <w:r w:rsidR="008D0A56">
        <w:t>*inn</w:t>
      </w:r>
      <w:r>
        <w:t>en</w:t>
      </w:r>
      <w:r w:rsidR="00B27CA0">
        <w:t xml:space="preserve"> erinnern sich noch deutlich an ihre Stadt in Ruinen: das Rathaus ohne Dach, die Domtürme ohne Helm, ganze Straßenzüge von Schutt gesäumt – Bilder, wie wir sie aus der Ukraine und dem Gazastreifen kennen. Noch 80 Jahre nach dem</w:t>
      </w:r>
      <w:r>
        <w:t xml:space="preserve"> Grauen müssen</w:t>
      </w:r>
      <w:r w:rsidR="00B27CA0">
        <w:t xml:space="preserve"> Menschen ihre Wohnungen verlassen, wenn Blindgänger aus dem 2. Weltkrieg entschärft werden; zuletzt am 17. November. Und noch immer finden sich in der Stadt Baulücken, die auf Bomben und Krieg hinweisen.</w:t>
      </w:r>
    </w:p>
    <w:p w:rsidR="00B27CA0" w:rsidRDefault="00B27CA0" w:rsidP="007D1137">
      <w:pPr>
        <w:pStyle w:val="KeinLeerraum"/>
        <w:jc w:val="both"/>
      </w:pPr>
    </w:p>
    <w:p w:rsidR="00B27CA0" w:rsidRDefault="00B27CA0" w:rsidP="007D1137">
      <w:pPr>
        <w:pStyle w:val="KeinLeerraum"/>
        <w:jc w:val="both"/>
      </w:pPr>
      <w:r>
        <w:t xml:space="preserve">Schutzräume geben </w:t>
      </w:r>
      <w:r w:rsidR="008D0A56">
        <w:t xml:space="preserve">im Krieg </w:t>
      </w:r>
      <w:r>
        <w:t>keine Sicherheit. Selbst wenn Sie für alle Osnabrücker einen Platz in einem Bunker vorsehen</w:t>
      </w:r>
      <w:r w:rsidR="008D0A56">
        <w:t xml:space="preserve"> könnten, wären</w:t>
      </w:r>
      <w:r>
        <w:t xml:space="preserve"> diese nicht sicher</w:t>
      </w:r>
      <w:r w:rsidR="0010078D">
        <w:t xml:space="preserve"> </w:t>
      </w:r>
      <w:r>
        <w:t xml:space="preserve">angesichts der bunkerbrechenden Waffen, die die Welt pulverisieren können. </w:t>
      </w:r>
    </w:p>
    <w:p w:rsidR="00B27CA0" w:rsidRDefault="00B27CA0" w:rsidP="007D1137">
      <w:pPr>
        <w:pStyle w:val="KeinLeerraum"/>
        <w:jc w:val="both"/>
      </w:pPr>
    </w:p>
    <w:p w:rsidR="00B27CA0" w:rsidRDefault="00B27CA0" w:rsidP="007D1137">
      <w:pPr>
        <w:pStyle w:val="KeinLeerraum"/>
        <w:jc w:val="both"/>
      </w:pPr>
      <w:r>
        <w:t>Wa</w:t>
      </w:r>
      <w:r w:rsidR="008D0A56">
        <w:t>s halten Sie davon, wenn Sie dem</w:t>
      </w:r>
      <w:r>
        <w:t xml:space="preserve"> Rat unse</w:t>
      </w:r>
      <w:r w:rsidR="008D0A56">
        <w:t>rer „Friedensstadt“ empfehlen</w:t>
      </w:r>
      <w:r>
        <w:t>, sich in einer Resolution gegenüber der Bundespolitik gegen di</w:t>
      </w:r>
      <w:r w:rsidR="008D0A56">
        <w:t>e Stationierung neuer R</w:t>
      </w:r>
      <w:r>
        <w:t>aketen im übernächsten Jahr auszusprechen?</w:t>
      </w:r>
    </w:p>
    <w:p w:rsidR="00B27CA0" w:rsidRDefault="00B27CA0" w:rsidP="007D1137">
      <w:pPr>
        <w:pStyle w:val="KeinLeerraum"/>
        <w:jc w:val="both"/>
      </w:pPr>
    </w:p>
    <w:p w:rsidR="00B27CA0" w:rsidRDefault="00B27CA0" w:rsidP="007D1137">
      <w:pPr>
        <w:pStyle w:val="KeinLeerraum"/>
        <w:jc w:val="both"/>
      </w:pPr>
    </w:p>
    <w:p w:rsidR="0010078D" w:rsidRDefault="00B27CA0" w:rsidP="008D0A56">
      <w:pPr>
        <w:pStyle w:val="KeinLeerraum"/>
        <w:jc w:val="both"/>
      </w:pPr>
      <w:r>
        <w:t>Mit freundlichen Grüßen</w:t>
      </w:r>
    </w:p>
    <w:sectPr w:rsidR="001007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76A79"/>
    <w:multiLevelType w:val="hybridMultilevel"/>
    <w:tmpl w:val="FF68DC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A0"/>
    <w:rsid w:val="0010078D"/>
    <w:rsid w:val="003E2306"/>
    <w:rsid w:val="004E6D83"/>
    <w:rsid w:val="0065384B"/>
    <w:rsid w:val="00674BB7"/>
    <w:rsid w:val="00787590"/>
    <w:rsid w:val="007D1137"/>
    <w:rsid w:val="008D0A56"/>
    <w:rsid w:val="00985181"/>
    <w:rsid w:val="00B2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56FC-7B42-4225-84CD-D977FA04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2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</dc:creator>
  <cp:keywords/>
  <dc:description/>
  <cp:lastModifiedBy>Inge</cp:lastModifiedBy>
  <cp:revision>4</cp:revision>
  <dcterms:created xsi:type="dcterms:W3CDTF">2024-12-10T08:02:00Z</dcterms:created>
  <dcterms:modified xsi:type="dcterms:W3CDTF">2024-12-11T08:22:00Z</dcterms:modified>
</cp:coreProperties>
</file>